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s16tqtcl125i" w:id="0"/>
      <w:bookmarkEnd w:id="0"/>
      <w:r w:rsidDel="00000000" w:rsidR="00000000" w:rsidRPr="00000000">
        <w:rPr>
          <w:rtl w:val="0"/>
        </w:rPr>
        <w:t xml:space="preserve">Phase Changes: Fast Eggs - Key Vocabulary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To support your students, you can print this graphic organizer and have them draw pictures to support their learning of key vocabulary words from the Gizmos Investigation.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3195"/>
        <w:gridCol w:w="4185"/>
        <w:tblGridChange w:id="0">
          <w:tblGrid>
            <w:gridCol w:w="1980"/>
            <w:gridCol w:w="3195"/>
            <w:gridCol w:w="4185"/>
          </w:tblGrid>
        </w:tblGridChange>
      </w:tblGrid>
      <w:tr>
        <w:trPr>
          <w:cantSplit w:val="0"/>
          <w:tblHeader w:val="0"/>
        </w:trPr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Glossary Term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Definition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Picture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Altitude</w:t>
            </w:r>
          </w:p>
          <w:p w:rsidR="00000000" w:rsidDel="00000000" w:rsidP="00000000" w:rsidRDefault="00000000" w:rsidRPr="00000000" w14:paraId="00000008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</w:t>
            </w:r>
            <w:r w:rsidDel="00000000" w:rsidR="00000000" w:rsidRPr="00000000">
              <w:rPr>
                <w:i w:val="1"/>
                <w:iCs w:val="1"/>
                <w:highlight w:val="white"/>
                <w:rtl w:val="0"/>
              </w:rPr>
              <w:t xml:space="preserve">al ti to͞od</w:t>
            </w:r>
            <w:r w:rsidDel="00000000" w:rsidR="00000000" w:rsidRPr="00000000">
              <w:rPr>
                <w:i w:val="1"/>
                <w:iCs w:val="1"/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Altitude </w:t>
            </w:r>
            <w:r w:rsidDel="00000000" w:rsidR="00000000" w:rsidRPr="00000000">
              <w:rPr>
                <w:rtl w:val="0"/>
              </w:rPr>
              <w:t xml:space="preserve">is vertical height, or elevation, above sea level.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Boiling point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Boiling point </w:t>
            </w:r>
            <w:r w:rsidDel="00000000" w:rsidR="00000000" w:rsidRPr="00000000">
              <w:rPr>
                <w:rtl w:val="0"/>
              </w:rPr>
              <w:t xml:space="preserve">is the temperature at which boiling occurs.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Phase</w:t>
            </w:r>
          </w:p>
          <w:p w:rsidR="00000000" w:rsidDel="00000000" w:rsidP="00000000" w:rsidRDefault="00000000" w:rsidRPr="00000000" w14:paraId="00000016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</w:t>
            </w:r>
            <w:r w:rsidDel="00000000" w:rsidR="00000000" w:rsidRPr="00000000">
              <w:rPr>
                <w:i w:val="1"/>
                <w:iCs w:val="1"/>
                <w:highlight w:val="white"/>
                <w:rtl w:val="0"/>
              </w:rPr>
              <w:t xml:space="preserve">fāz</w:t>
            </w:r>
            <w:r w:rsidDel="00000000" w:rsidR="00000000" w:rsidRPr="00000000">
              <w:rPr>
                <w:i w:val="1"/>
                <w:iCs w:val="1"/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phase</w:t>
            </w:r>
            <w:r w:rsidDel="00000000" w:rsidR="00000000" w:rsidRPr="00000000">
              <w:rPr>
                <w:rtl w:val="0"/>
              </w:rPr>
              <w:t xml:space="preserve"> is a state of matter with certain physical properties such as a solid, liquid, or gas.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Phase change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phase change</w:t>
            </w:r>
            <w:r w:rsidDel="00000000" w:rsidR="00000000" w:rsidRPr="00000000">
              <w:rPr>
                <w:rtl w:val="0"/>
              </w:rPr>
              <w:t xml:space="preserve"> occurs when one phase changes to another. Examples include melting, freezing, and boiling.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Pressure cooker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pressure cooker </w:t>
            </w:r>
            <w:r w:rsidDel="00000000" w:rsidR="00000000" w:rsidRPr="00000000">
              <w:rPr>
                <w:rtl w:val="0"/>
              </w:rPr>
              <w:t xml:space="preserve">is a kitchen tool that cooks food at high pressure. A pressure cooker can cook food more quickly than normal.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Air pressure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Air pressure </w:t>
            </w:r>
            <w:r w:rsidDel="00000000" w:rsidR="00000000" w:rsidRPr="00000000">
              <w:rPr>
                <w:rtl w:val="0"/>
              </w:rPr>
              <w:t xml:space="preserve">is the force exerted by air molecules on a surface or object. Air pressure is caused by the pull of gravity on the air.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Atmosphere (unit)</w:t>
            </w:r>
          </w:p>
          <w:p w:rsidR="00000000" w:rsidDel="00000000" w:rsidP="00000000" w:rsidRDefault="00000000" w:rsidRPr="00000000" w14:paraId="00000030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</w:t>
            </w:r>
            <w:r w:rsidDel="00000000" w:rsidR="00000000" w:rsidRPr="00000000">
              <w:rPr>
                <w:i w:val="1"/>
                <w:iCs w:val="1"/>
                <w:highlight w:val="white"/>
                <w:rtl w:val="0"/>
              </w:rPr>
              <w:t xml:space="preserve">at muh sfeer</w:t>
            </w:r>
            <w:r w:rsidDel="00000000" w:rsidR="00000000" w:rsidRPr="00000000">
              <w:rPr>
                <w:i w:val="1"/>
                <w:iCs w:val="1"/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An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Atmosphere</w:t>
            </w:r>
            <w:r w:rsidDel="00000000" w:rsidR="00000000" w:rsidRPr="00000000">
              <w:rPr>
                <w:rtl w:val="0"/>
              </w:rPr>
              <w:t xml:space="preserve"> (atm) is a unit used to measure air pressure. One atmosphere is equal to the air pressure at sea level.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-923924</wp:posOffset>
          </wp:positionH>
          <wp:positionV relativeFrom="paragraph">
            <wp:posOffset>-63323</wp:posOffset>
          </wp:positionV>
          <wp:extent cx="7781925" cy="720549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81925" cy="720549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ind w:left="-1440" w:firstLine="0"/>
      <w:jc w:val="center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2424113</wp:posOffset>
          </wp:positionH>
          <wp:positionV relativeFrom="page">
            <wp:posOffset>-38099</wp:posOffset>
          </wp:positionV>
          <wp:extent cx="2924175" cy="609600"/>
          <wp:effectExtent b="0" l="0" r="0" t="0"/>
          <wp:wrapTopAndBottom distB="0" dist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24175" cy="609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